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0452" w14:textId="59844307" w:rsidR="00CF7315" w:rsidRDefault="008E5FFA">
      <w:pPr>
        <w:spacing w:after="120"/>
      </w:pPr>
      <w:r>
        <w:rPr>
          <w:b/>
        </w:rPr>
        <w:t>LEGISLATION 0192-26 – AMENDMENT</w:t>
      </w:r>
      <w:r w:rsidR="0088064D">
        <w:tab/>
      </w:r>
      <w:r w:rsidR="0088064D">
        <w:tab/>
        <w:t xml:space="preserve">     </w:t>
      </w:r>
      <w:r>
        <w:t>Sponsor: Honorable Eugenia Charles-Newton</w:t>
      </w:r>
    </w:p>
    <w:p w14:paraId="6AC6C855" w14:textId="77777777" w:rsidR="0088064D" w:rsidRDefault="0088064D">
      <w:pPr>
        <w:spacing w:after="120"/>
        <w:ind w:left="576" w:hanging="504"/>
      </w:pPr>
    </w:p>
    <w:p w14:paraId="60C9DBA5" w14:textId="420C3E82" w:rsidR="00CF7315" w:rsidRDefault="008E5FFA">
      <w:pPr>
        <w:spacing w:after="120"/>
        <w:ind w:left="576" w:hanging="504"/>
      </w:pPr>
      <w:r>
        <w:t xml:space="preserve">1. On Page 2, Line 27, delete </w:t>
      </w:r>
      <w:r>
        <w:rPr>
          <w:strike/>
        </w:rPr>
        <w:t>$524,762,404</w:t>
      </w:r>
      <w:r>
        <w:t xml:space="preserve"> and replace with </w:t>
      </w:r>
      <w:r>
        <w:rPr>
          <w:u w:val="single"/>
        </w:rPr>
        <w:t>$510,998,666</w:t>
      </w:r>
      <w:r>
        <w:t>.</w:t>
      </w:r>
    </w:p>
    <w:p w14:paraId="3AFC2388" w14:textId="77777777" w:rsidR="00CF7315" w:rsidRDefault="008E5FFA">
      <w:pPr>
        <w:spacing w:after="120"/>
        <w:ind w:left="576" w:hanging="504"/>
      </w:pPr>
      <w:r>
        <w:t>2. On Page 3, Line 1, delete subsection 3 in its entirety:</w:t>
      </w:r>
    </w:p>
    <w:p w14:paraId="75EBE308" w14:textId="77777777" w:rsidR="00CF7315" w:rsidRDefault="008E5FFA">
      <w:pPr>
        <w:spacing w:after="120"/>
        <w:ind w:left="1080"/>
      </w:pPr>
      <w:r>
        <w:rPr>
          <w:strike/>
        </w:rPr>
        <w:t>3. $13,763,738 from the BFAP-09-26 allocation;</w:t>
      </w:r>
    </w:p>
    <w:p w14:paraId="7571A6CF" w14:textId="77777777" w:rsidR="00CF7315" w:rsidRDefault="008E5FFA">
      <w:pPr>
        <w:spacing w:after="120"/>
        <w:ind w:left="576" w:hanging="504"/>
      </w:pPr>
      <w:r>
        <w:t xml:space="preserve">3. On Page 3, Line 9, delete </w:t>
      </w:r>
      <w:r>
        <w:rPr>
          <w:strike/>
        </w:rPr>
        <w:t>$19,890,837</w:t>
      </w:r>
      <w:r>
        <w:t xml:space="preserve"> and replace with </w:t>
      </w:r>
      <w:r>
        <w:rPr>
          <w:u w:val="single"/>
        </w:rPr>
        <w:t>$18,690,837</w:t>
      </w:r>
      <w:r>
        <w:t>.</w:t>
      </w:r>
    </w:p>
    <w:p w14:paraId="24194B9C" w14:textId="77777777" w:rsidR="00CF7315" w:rsidRDefault="008E5FFA">
      <w:pPr>
        <w:spacing w:after="120"/>
        <w:ind w:left="576" w:hanging="504"/>
      </w:pPr>
      <w:r>
        <w:t>4. On Page 3, Line 13, delete subsection C in its entirety:</w:t>
      </w:r>
    </w:p>
    <w:p w14:paraId="7976759D" w14:textId="77777777" w:rsidR="00CF7315" w:rsidRDefault="008E5FFA">
      <w:pPr>
        <w:spacing w:after="120"/>
        <w:ind w:left="1080"/>
      </w:pPr>
      <w:r>
        <w:rPr>
          <w:strike/>
        </w:rPr>
        <w:t>C. $1,200,000 from the BFAP-09-26 allocation;</w:t>
      </w:r>
    </w:p>
    <w:p w14:paraId="508AEEFC" w14:textId="77777777" w:rsidR="00CF7315" w:rsidRDefault="008E5FFA">
      <w:pPr>
        <w:spacing w:after="120"/>
        <w:ind w:left="576" w:hanging="504"/>
      </w:pPr>
      <w:r>
        <w:t xml:space="preserve">5. On Page 3, Line 17, delete </w:t>
      </w:r>
      <w:r>
        <w:rPr>
          <w:strike/>
        </w:rPr>
        <w:t>$15,974,787</w:t>
      </w:r>
      <w:r>
        <w:t xml:space="preserve"> and replace with </w:t>
      </w:r>
      <w:r>
        <w:rPr>
          <w:u w:val="single"/>
        </w:rPr>
        <w:t>$14,674,787</w:t>
      </w:r>
      <w:r>
        <w:t>.</w:t>
      </w:r>
    </w:p>
    <w:p w14:paraId="7CFF2990" w14:textId="77777777" w:rsidR="00CF7315" w:rsidRDefault="008E5FFA">
      <w:pPr>
        <w:spacing w:after="120"/>
        <w:ind w:left="576" w:hanging="504"/>
      </w:pPr>
      <w:r>
        <w:t>6. On Page 3, Line 21, delete subsection C in its entirety:</w:t>
      </w:r>
    </w:p>
    <w:p w14:paraId="63EA685B" w14:textId="77777777" w:rsidR="00CF7315" w:rsidRDefault="008E5FFA">
      <w:pPr>
        <w:spacing w:after="120"/>
        <w:ind w:left="1080"/>
      </w:pPr>
      <w:r>
        <w:rPr>
          <w:strike/>
        </w:rPr>
        <w:t>C. $1,300,000 from the BFAP-09-26 allocation.</w:t>
      </w:r>
    </w:p>
    <w:p w14:paraId="32B24C64" w14:textId="77777777" w:rsidR="00CF7315" w:rsidRDefault="008E5FFA">
      <w:pPr>
        <w:spacing w:after="120"/>
        <w:ind w:left="576" w:hanging="504"/>
      </w:pPr>
      <w:r>
        <w:t xml:space="preserve">7. On Page 3, Line 24, delete </w:t>
      </w:r>
      <w:r>
        <w:rPr>
          <w:strike/>
        </w:rPr>
        <w:t>$451,441,975</w:t>
      </w:r>
      <w:r>
        <w:t xml:space="preserve"> and replace with </w:t>
      </w:r>
      <w:r>
        <w:rPr>
          <w:u w:val="single"/>
        </w:rPr>
        <w:t>$442,391,975</w:t>
      </w:r>
      <w:r>
        <w:t>.</w:t>
      </w:r>
    </w:p>
    <w:p w14:paraId="7D29704A" w14:textId="77777777" w:rsidR="00CF7315" w:rsidRDefault="008E5FFA">
      <w:pPr>
        <w:spacing w:after="120"/>
        <w:ind w:left="576" w:hanging="504"/>
      </w:pPr>
      <w:r>
        <w:t>8. On Page 3, Line 28, delete subsection C in its entirety:</w:t>
      </w:r>
    </w:p>
    <w:p w14:paraId="39C5D087" w14:textId="77777777" w:rsidR="00CF7315" w:rsidRDefault="008E5FFA">
      <w:pPr>
        <w:spacing w:after="120"/>
        <w:ind w:left="1080"/>
      </w:pPr>
      <w:r>
        <w:rPr>
          <w:strike/>
        </w:rPr>
        <w:t>C. $9,050,000 from the BFAP-09-26 allocation;</w:t>
      </w:r>
    </w:p>
    <w:p w14:paraId="74DD9871" w14:textId="77777777" w:rsidR="00CF7315" w:rsidRDefault="008E5FFA">
      <w:pPr>
        <w:spacing w:after="120"/>
        <w:ind w:left="576" w:hanging="504"/>
      </w:pPr>
      <w:r>
        <w:t xml:space="preserve">9. On Page 4, Line 8, delete </w:t>
      </w:r>
      <w:r>
        <w:rPr>
          <w:strike/>
        </w:rPr>
        <w:t>$37,454,805</w:t>
      </w:r>
      <w:r>
        <w:t xml:space="preserve"> and replace with </w:t>
      </w:r>
      <w:r>
        <w:rPr>
          <w:u w:val="single"/>
        </w:rPr>
        <w:t>$35,241,067</w:t>
      </w:r>
      <w:r>
        <w:t>.</w:t>
      </w:r>
    </w:p>
    <w:p w14:paraId="742E193D" w14:textId="77777777" w:rsidR="00CF7315" w:rsidRDefault="008E5FFA">
      <w:pPr>
        <w:spacing w:after="120"/>
        <w:ind w:left="576" w:hanging="504"/>
      </w:pPr>
      <w:r>
        <w:t>10. On Page 4, Line 12, delete subsection C in its entirety:</w:t>
      </w:r>
    </w:p>
    <w:p w14:paraId="278B3279" w14:textId="77777777" w:rsidR="00CF7315" w:rsidRDefault="008E5FFA">
      <w:pPr>
        <w:spacing w:after="120"/>
        <w:ind w:left="1080"/>
      </w:pPr>
      <w:r>
        <w:rPr>
          <w:strike/>
        </w:rPr>
        <w:t>C. $2,213,738 from the BFAP-09-26 allocation.</w:t>
      </w:r>
    </w:p>
    <w:p w14:paraId="221C026F" w14:textId="26B011F0" w:rsidR="00CF7315" w:rsidRDefault="008E5FFA">
      <w:pPr>
        <w:spacing w:after="120"/>
        <w:ind w:left="576" w:hanging="504"/>
      </w:pPr>
      <w:r>
        <w:t>11. Funds Not Appropriated. The $13,763,738 previously carried as a BFAP-09-26 allocation shall remain in the General Fund (projected revenue/UUFB) account</w:t>
      </w:r>
      <w:r w:rsidR="00192D7B">
        <w:t xml:space="preserve"> until appropriated by the Navajo Nation Council</w:t>
      </w:r>
      <w:r>
        <w:t xml:space="preserve">. </w:t>
      </w:r>
    </w:p>
    <w:p w14:paraId="279611D3" w14:textId="77777777" w:rsidR="00CF7315" w:rsidRDefault="008E5FFA">
      <w:pPr>
        <w:spacing w:after="120"/>
        <w:ind w:left="576" w:hanging="504"/>
      </w:pPr>
      <w:r>
        <w:t>12. Directives to the Office of Management and Budget. Amend Exhibit A, Fiscal Year 2027 Budget Summary, as follows:</w:t>
      </w:r>
    </w:p>
    <w:p w14:paraId="433699A7" w14:textId="77777777" w:rsidR="00CF7315" w:rsidRDefault="008E5FFA">
      <w:pPr>
        <w:pStyle w:val="ListBullet"/>
        <w:spacing w:after="40"/>
        <w:ind w:left="1368"/>
      </w:pPr>
      <w:r>
        <w:t xml:space="preserve">Legislative Branch, BFAP-09-26 Allocation: delete </w:t>
      </w:r>
      <w:r>
        <w:rPr>
          <w:strike/>
        </w:rPr>
        <w:t>1,200,000</w:t>
      </w:r>
      <w:r>
        <w:t xml:space="preserve"> and replace with </w:t>
      </w:r>
      <w:r>
        <w:rPr>
          <w:u w:val="single"/>
        </w:rPr>
        <w:t>0</w:t>
      </w:r>
      <w:r>
        <w:t>.</w:t>
      </w:r>
    </w:p>
    <w:p w14:paraId="20B178E2" w14:textId="77777777" w:rsidR="00CF7315" w:rsidRDefault="008E5FFA">
      <w:pPr>
        <w:pStyle w:val="ListBullet"/>
        <w:spacing w:after="40"/>
        <w:ind w:left="1368"/>
      </w:pPr>
      <w:r>
        <w:t xml:space="preserve">Legislative Branch, Total: delete </w:t>
      </w:r>
      <w:r>
        <w:rPr>
          <w:strike/>
        </w:rPr>
        <w:t>19,890,837</w:t>
      </w:r>
      <w:r>
        <w:t xml:space="preserve"> and replace with </w:t>
      </w:r>
      <w:r>
        <w:rPr>
          <w:u w:val="single"/>
        </w:rPr>
        <w:t>18,690,837</w:t>
      </w:r>
      <w:r>
        <w:t>.</w:t>
      </w:r>
    </w:p>
    <w:p w14:paraId="53772814" w14:textId="77777777" w:rsidR="00CF7315" w:rsidRDefault="008E5FFA">
      <w:pPr>
        <w:pStyle w:val="ListBullet"/>
        <w:spacing w:after="40"/>
        <w:ind w:left="1368"/>
      </w:pPr>
      <w:r>
        <w:t xml:space="preserve">Judicial Branch, BFAP-09-26 Allocation: delete </w:t>
      </w:r>
      <w:r>
        <w:rPr>
          <w:strike/>
        </w:rPr>
        <w:t>1,300,000</w:t>
      </w:r>
      <w:r>
        <w:t xml:space="preserve"> and replace with </w:t>
      </w:r>
      <w:r>
        <w:rPr>
          <w:u w:val="single"/>
        </w:rPr>
        <w:t>0</w:t>
      </w:r>
      <w:r>
        <w:t>.</w:t>
      </w:r>
    </w:p>
    <w:p w14:paraId="1D496707" w14:textId="77777777" w:rsidR="00CF7315" w:rsidRDefault="008E5FFA">
      <w:pPr>
        <w:pStyle w:val="ListBullet"/>
        <w:spacing w:after="40"/>
        <w:ind w:left="1368"/>
      </w:pPr>
      <w:r>
        <w:t xml:space="preserve">Judicial Branch, Total: delete </w:t>
      </w:r>
      <w:r>
        <w:rPr>
          <w:strike/>
        </w:rPr>
        <w:t>15,974,787</w:t>
      </w:r>
      <w:r>
        <w:t xml:space="preserve"> and replace with </w:t>
      </w:r>
      <w:r>
        <w:rPr>
          <w:u w:val="single"/>
        </w:rPr>
        <w:t>14,674,787</w:t>
      </w:r>
      <w:r>
        <w:t>.</w:t>
      </w:r>
    </w:p>
    <w:p w14:paraId="24023044" w14:textId="77777777" w:rsidR="00CF7315" w:rsidRDefault="008E5FFA">
      <w:pPr>
        <w:pStyle w:val="ListBullet"/>
        <w:spacing w:after="40"/>
        <w:ind w:left="1368"/>
      </w:pPr>
      <w:r>
        <w:t xml:space="preserve">Executive Branch, BFAP-09-26 Allocation: delete </w:t>
      </w:r>
      <w:r>
        <w:rPr>
          <w:strike/>
        </w:rPr>
        <w:t>9,050,000</w:t>
      </w:r>
      <w:r>
        <w:t xml:space="preserve"> and replace with </w:t>
      </w:r>
      <w:r>
        <w:rPr>
          <w:u w:val="single"/>
        </w:rPr>
        <w:t>0</w:t>
      </w:r>
      <w:r>
        <w:t>.</w:t>
      </w:r>
    </w:p>
    <w:p w14:paraId="03026771" w14:textId="77777777" w:rsidR="00CF7315" w:rsidRDefault="008E5FFA">
      <w:pPr>
        <w:pStyle w:val="ListBullet"/>
        <w:spacing w:after="40"/>
        <w:ind w:left="1368"/>
      </w:pPr>
      <w:r>
        <w:t xml:space="preserve">Executive Branch, Total: delete </w:t>
      </w:r>
      <w:r>
        <w:rPr>
          <w:strike/>
        </w:rPr>
        <w:t>451,441,975</w:t>
      </w:r>
      <w:r>
        <w:t xml:space="preserve"> and replace with </w:t>
      </w:r>
      <w:r>
        <w:rPr>
          <w:u w:val="single"/>
        </w:rPr>
        <w:t>442,391,975</w:t>
      </w:r>
      <w:r>
        <w:t>.</w:t>
      </w:r>
    </w:p>
    <w:p w14:paraId="0E46F926" w14:textId="77777777" w:rsidR="00CF7315" w:rsidRDefault="008E5FFA">
      <w:pPr>
        <w:pStyle w:val="ListBullet"/>
        <w:spacing w:after="40"/>
        <w:ind w:left="1368"/>
      </w:pPr>
      <w:r>
        <w:t xml:space="preserve">Fixed Costs, BFAP-09-26 Allocation: delete </w:t>
      </w:r>
      <w:r>
        <w:rPr>
          <w:strike/>
        </w:rPr>
        <w:t>2,213,738</w:t>
      </w:r>
      <w:r>
        <w:t xml:space="preserve"> and replace with </w:t>
      </w:r>
      <w:r>
        <w:rPr>
          <w:u w:val="single"/>
        </w:rPr>
        <w:t>0</w:t>
      </w:r>
      <w:r>
        <w:t>.</w:t>
      </w:r>
    </w:p>
    <w:p w14:paraId="53D0E8E5" w14:textId="77777777" w:rsidR="00CF7315" w:rsidRDefault="008E5FFA">
      <w:pPr>
        <w:pStyle w:val="ListBullet"/>
        <w:spacing w:after="40"/>
        <w:ind w:left="1368"/>
      </w:pPr>
      <w:r>
        <w:t xml:space="preserve">Fixed Costs, Total: delete </w:t>
      </w:r>
      <w:r>
        <w:rPr>
          <w:strike/>
        </w:rPr>
        <w:t>37,454,805</w:t>
      </w:r>
      <w:r>
        <w:t xml:space="preserve"> and replace with </w:t>
      </w:r>
      <w:r>
        <w:rPr>
          <w:u w:val="single"/>
        </w:rPr>
        <w:t>35,241,067</w:t>
      </w:r>
      <w:r>
        <w:t>.</w:t>
      </w:r>
    </w:p>
    <w:p w14:paraId="10836B9E" w14:textId="77777777" w:rsidR="00CF7315" w:rsidRDefault="008E5FFA">
      <w:pPr>
        <w:pStyle w:val="ListBullet"/>
        <w:spacing w:after="40"/>
        <w:ind w:left="1368"/>
      </w:pPr>
      <w:r>
        <w:t xml:space="preserve">Total, BFAP-09-26 Allocation: delete </w:t>
      </w:r>
      <w:r>
        <w:rPr>
          <w:strike/>
        </w:rPr>
        <w:t>13,763,738</w:t>
      </w:r>
      <w:r>
        <w:t xml:space="preserve"> and replace with </w:t>
      </w:r>
      <w:r>
        <w:rPr>
          <w:u w:val="single"/>
        </w:rPr>
        <w:t>0</w:t>
      </w:r>
      <w:r>
        <w:t>.</w:t>
      </w:r>
    </w:p>
    <w:p w14:paraId="1CC43862" w14:textId="77777777" w:rsidR="00CF7315" w:rsidRDefault="008E5FFA">
      <w:pPr>
        <w:pStyle w:val="ListBullet"/>
        <w:spacing w:after="40"/>
        <w:ind w:left="1368"/>
      </w:pPr>
      <w:r>
        <w:t xml:space="preserve">Total: delete </w:t>
      </w:r>
      <w:r>
        <w:rPr>
          <w:strike/>
        </w:rPr>
        <w:t>524,762,404</w:t>
      </w:r>
      <w:r>
        <w:t xml:space="preserve"> and replace with </w:t>
      </w:r>
      <w:r>
        <w:rPr>
          <w:u w:val="single"/>
        </w:rPr>
        <w:t>510,998,666</w:t>
      </w:r>
      <w:r>
        <w:t>.</w:t>
      </w:r>
    </w:p>
    <w:p w14:paraId="2EB3D2FB" w14:textId="77777777" w:rsidR="00CF7315" w:rsidRDefault="008E5FFA">
      <w:pPr>
        <w:pStyle w:val="ListBullet"/>
        <w:ind w:left="1368"/>
      </w:pPr>
      <w:r>
        <w:t>General Fund (projected revenue/UUFB) column: no change.</w:t>
      </w:r>
    </w:p>
    <w:p w14:paraId="43B1B6AF" w14:textId="77777777" w:rsidR="00CF7315" w:rsidRDefault="008E5FFA">
      <w:pPr>
        <w:spacing w:after="120"/>
        <w:ind w:left="576" w:hanging="504"/>
      </w:pPr>
      <w:r>
        <w:lastRenderedPageBreak/>
        <w:t>13. Directives to the Office of Management and Budget. Amend Exhibit B, Fiscal Year 2027 Legislative Branch Budget, Exhibit C, Fiscal Year 2027 Judicial Branch Budget, Exhibit D, Fiscal Year 2027 Executive Branch Budget Summary, and Exhibit E, Fiscal Year 2027 Fixed Costs, to remove the BFAP-09-26 Allocation column and to reduce the total of each business unit that carried an amount in that column by the amount so removed. No amount in the General Fund (projected revenue/UUFB) column shall change.</w:t>
      </w:r>
    </w:p>
    <w:p w14:paraId="13BA26B4" w14:textId="77777777" w:rsidR="00CF7315" w:rsidRDefault="008E5FFA">
      <w:pPr>
        <w:spacing w:after="120"/>
        <w:ind w:left="576" w:hanging="504"/>
      </w:pPr>
      <w:r>
        <w:t>14. Directive to the Program. Provide updated budget forms consistent with the amendment above.</w:t>
      </w:r>
    </w:p>
    <w:p w14:paraId="676B73AC" w14:textId="77777777" w:rsidR="00CF7315" w:rsidRDefault="008E5FFA">
      <w:pPr>
        <w:spacing w:after="120"/>
        <w:ind w:left="576" w:hanging="504"/>
      </w:pPr>
      <w:r>
        <w:t>15.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CF731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5296988">
    <w:abstractNumId w:val="8"/>
  </w:num>
  <w:num w:numId="2" w16cid:durableId="1647855749">
    <w:abstractNumId w:val="6"/>
  </w:num>
  <w:num w:numId="3" w16cid:durableId="955527452">
    <w:abstractNumId w:val="5"/>
  </w:num>
  <w:num w:numId="4" w16cid:durableId="1740832938">
    <w:abstractNumId w:val="4"/>
  </w:num>
  <w:num w:numId="5" w16cid:durableId="1670020644">
    <w:abstractNumId w:val="7"/>
  </w:num>
  <w:num w:numId="6" w16cid:durableId="797839054">
    <w:abstractNumId w:val="3"/>
  </w:num>
  <w:num w:numId="7" w16cid:durableId="1260605457">
    <w:abstractNumId w:val="2"/>
  </w:num>
  <w:num w:numId="8" w16cid:durableId="903759301">
    <w:abstractNumId w:val="1"/>
  </w:num>
  <w:num w:numId="9" w16cid:durableId="1763645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2D7B"/>
    <w:rsid w:val="0029639D"/>
    <w:rsid w:val="00326F90"/>
    <w:rsid w:val="003925F8"/>
    <w:rsid w:val="007D2F7A"/>
    <w:rsid w:val="0088064D"/>
    <w:rsid w:val="008E5FFA"/>
    <w:rsid w:val="00AA1D8D"/>
    <w:rsid w:val="00B47730"/>
    <w:rsid w:val="00BB0897"/>
    <w:rsid w:val="00CB0664"/>
    <w:rsid w:val="00CF7315"/>
    <w:rsid w:val="00D07F32"/>
    <w:rsid w:val="00E87B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45940"/>
  <w14:defaultImageDpi w14:val="300"/>
  <w15:docId w15:val="{CE6AD18A-4A58-466B-878E-A36B90D7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Julissa Johnson</cp:lastModifiedBy>
  <cp:revision>2</cp:revision>
  <dcterms:created xsi:type="dcterms:W3CDTF">2026-09-07T20:44:00Z</dcterms:created>
  <dcterms:modified xsi:type="dcterms:W3CDTF">2026-09-07T20:44:00Z</dcterms:modified>
  <cp:category/>
</cp:coreProperties>
</file>